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BDE" w:rsidRPr="00577619" w:rsidRDefault="00E77A86" w:rsidP="004E4BDE">
      <w:pPr>
        <w:spacing w:after="160"/>
        <w:jc w:val="center"/>
        <w:rPr>
          <w:rFonts w:asciiTheme="minorHAnsi" w:hAnsiTheme="minorHAnsi"/>
          <w:b/>
          <w:sz w:val="28"/>
          <w:szCs w:val="32"/>
          <w:lang w:val="en-GB"/>
        </w:rPr>
      </w:pPr>
      <w:bookmarkStart w:id="0" w:name="_GoBack"/>
      <w:bookmarkEnd w:id="0"/>
      <w:r w:rsidRPr="00577619">
        <w:rPr>
          <w:rFonts w:asciiTheme="minorHAnsi" w:hAnsiTheme="minorHAnsi"/>
          <w:b/>
          <w:sz w:val="28"/>
          <w:szCs w:val="32"/>
          <w:lang w:val="en-GB"/>
        </w:rPr>
        <w:t>Enzymes do not just split substrate!</w:t>
      </w:r>
    </w:p>
    <w:p w:rsidR="00D331FD" w:rsidRPr="00D331FD" w:rsidRDefault="00D331FD" w:rsidP="004E4BDE">
      <w:pPr>
        <w:spacing w:after="160"/>
        <w:rPr>
          <w:rFonts w:asciiTheme="minorHAnsi" w:hAnsiTheme="minorHAnsi"/>
          <w:lang w:val="en-GB"/>
        </w:rPr>
      </w:pPr>
      <w:r w:rsidRPr="00D331FD">
        <w:rPr>
          <w:rFonts w:asciiTheme="minorHAnsi" w:hAnsiTheme="minorHAnsi"/>
          <w:lang w:val="en-GB"/>
        </w:rPr>
        <w:t xml:space="preserve">Apart from breaking up substrates, enzymes can also effect molecules in other ways. </w:t>
      </w:r>
      <w:r w:rsidRPr="00D331FD">
        <w:rPr>
          <w:rFonts w:asciiTheme="minorHAnsi" w:hAnsiTheme="minorHAnsi"/>
          <w:u w:val="single"/>
          <w:lang w:val="en-GB"/>
        </w:rPr>
        <w:t>Task</w:t>
      </w:r>
      <w:r w:rsidRPr="00D331FD">
        <w:rPr>
          <w:rFonts w:asciiTheme="minorHAnsi" w:hAnsiTheme="minorHAnsi"/>
          <w:lang w:val="en-GB"/>
        </w:rPr>
        <w:t xml:space="preserve">: With the information given in the table, </w:t>
      </w:r>
      <w:r w:rsidR="005D0D8D">
        <w:rPr>
          <w:rFonts w:asciiTheme="minorHAnsi" w:hAnsiTheme="minorHAnsi"/>
          <w:lang w:val="en-GB"/>
        </w:rPr>
        <w:t>describe the reaction</w:t>
      </w:r>
      <w:r w:rsidRPr="00D331FD">
        <w:rPr>
          <w:rFonts w:asciiTheme="minorHAnsi" w:hAnsiTheme="minorHAnsi"/>
          <w:lang w:val="en-GB"/>
        </w:rPr>
        <w:t xml:space="preserve"> in the last column.</w:t>
      </w:r>
    </w:p>
    <w:tbl>
      <w:tblPr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6"/>
        <w:gridCol w:w="5958"/>
        <w:gridCol w:w="2801"/>
        <w:gridCol w:w="3981"/>
      </w:tblGrid>
      <w:tr w:rsidR="00D108E3" w:rsidRPr="00577619" w:rsidTr="00687246">
        <w:tc>
          <w:tcPr>
            <w:tcW w:w="2706" w:type="dxa"/>
          </w:tcPr>
          <w:p w:rsidR="00065948" w:rsidRPr="00577619" w:rsidRDefault="00E77A86" w:rsidP="00687246">
            <w:pPr>
              <w:jc w:val="center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  <w:r w:rsidRPr="00577619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Tool</w:t>
            </w:r>
          </w:p>
        </w:tc>
        <w:tc>
          <w:tcPr>
            <w:tcW w:w="5958" w:type="dxa"/>
          </w:tcPr>
          <w:p w:rsidR="00065948" w:rsidRPr="00577619" w:rsidRDefault="00E77A86" w:rsidP="00687246">
            <w:pPr>
              <w:jc w:val="center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  <w:r w:rsidRPr="00577619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Reaction schema</w:t>
            </w:r>
          </w:p>
        </w:tc>
        <w:tc>
          <w:tcPr>
            <w:tcW w:w="2801" w:type="dxa"/>
          </w:tcPr>
          <w:p w:rsidR="00065948" w:rsidRPr="00577619" w:rsidRDefault="00E77A86" w:rsidP="00687246">
            <w:pPr>
              <w:jc w:val="center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  <w:r w:rsidRPr="00577619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Enzyme group</w:t>
            </w:r>
          </w:p>
        </w:tc>
        <w:tc>
          <w:tcPr>
            <w:tcW w:w="3981" w:type="dxa"/>
          </w:tcPr>
          <w:p w:rsidR="00065948" w:rsidRPr="00577619" w:rsidRDefault="00E77A86" w:rsidP="00687246">
            <w:pPr>
              <w:jc w:val="center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  <w:r w:rsidRPr="00577619"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Catalysed reaction</w:t>
            </w:r>
          </w:p>
        </w:tc>
      </w:tr>
      <w:tr w:rsidR="00D108E3" w:rsidRPr="00E77A86" w:rsidTr="00B65EC7">
        <w:trPr>
          <w:trHeight w:val="1637"/>
        </w:trPr>
        <w:tc>
          <w:tcPr>
            <w:tcW w:w="2706" w:type="dxa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26AB21B6" wp14:editId="0E3900DD">
                  <wp:extent cx="990556" cy="912764"/>
                  <wp:effectExtent l="0" t="0" r="635" b="1905"/>
                  <wp:docPr id="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57" cy="92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948" w:rsidRPr="00E77A86" w:rsidRDefault="00E77A86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lang w:val="en-GB"/>
              </w:rPr>
              <w:t>Scissors</w:t>
            </w:r>
          </w:p>
        </w:tc>
        <w:tc>
          <w:tcPr>
            <w:tcW w:w="5958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3BE2C52C" wp14:editId="05B30D3E">
                  <wp:extent cx="3333750" cy="732234"/>
                  <wp:effectExtent l="0" t="0" r="0" b="0"/>
                  <wp:docPr id="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44" cy="73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proofErr w:type="spellStart"/>
            <w:r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Lyase</w:t>
            </w:r>
            <w:r w:rsidR="00E77A86"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</w:t>
            </w:r>
            <w:proofErr w:type="spellEnd"/>
          </w:p>
        </w:tc>
        <w:tc>
          <w:tcPr>
            <w:tcW w:w="3981" w:type="dxa"/>
            <w:vAlign w:val="center"/>
          </w:tcPr>
          <w:p w:rsidR="00065948" w:rsidRPr="00E77A86" w:rsidRDefault="00065948" w:rsidP="00B65EC7">
            <w:pPr>
              <w:pStyle w:val="StandardWeb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D108E3" w:rsidRPr="00D331FD" w:rsidTr="00687246">
        <w:trPr>
          <w:trHeight w:val="1688"/>
        </w:trPr>
        <w:tc>
          <w:tcPr>
            <w:tcW w:w="2706" w:type="dxa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058449E6" wp14:editId="3F13C2EA">
                  <wp:extent cx="475286" cy="962025"/>
                  <wp:effectExtent l="0" t="0" r="1270" b="0"/>
                  <wp:docPr id="1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99" cy="9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A86" w:rsidRPr="00E77A86" w:rsidRDefault="00E77A86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lang w:val="en-GB"/>
              </w:rPr>
              <w:t>Glue</w:t>
            </w:r>
          </w:p>
        </w:tc>
        <w:tc>
          <w:tcPr>
            <w:tcW w:w="5958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742953FC" wp14:editId="7087E799">
                  <wp:extent cx="3248025" cy="721783"/>
                  <wp:effectExtent l="0" t="0" r="0" b="2540"/>
                  <wp:docPr id="1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83" cy="72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Ligase</w:t>
            </w:r>
            <w:r w:rsidR="00E77A86"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</w:t>
            </w:r>
          </w:p>
        </w:tc>
        <w:tc>
          <w:tcPr>
            <w:tcW w:w="3981" w:type="dxa"/>
            <w:vAlign w:val="center"/>
          </w:tcPr>
          <w:p w:rsidR="00065948" w:rsidRPr="00E77A86" w:rsidRDefault="00065948" w:rsidP="00E77A86">
            <w:pPr>
              <w:pStyle w:val="StandardWeb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D108E3" w:rsidRPr="00D331FD" w:rsidTr="00687246">
        <w:trPr>
          <w:trHeight w:val="999"/>
        </w:trPr>
        <w:tc>
          <w:tcPr>
            <w:tcW w:w="2706" w:type="dxa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053E20BF" wp14:editId="3B7AFB2E">
                  <wp:extent cx="1007110" cy="916470"/>
                  <wp:effectExtent l="0" t="0" r="2540" b="0"/>
                  <wp:docPr id="13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4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84" cy="92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948" w:rsidRPr="00E77A86" w:rsidRDefault="00E77A86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lang w:val="en-GB"/>
              </w:rPr>
              <w:t xml:space="preserve">Shovel </w:t>
            </w:r>
          </w:p>
        </w:tc>
        <w:tc>
          <w:tcPr>
            <w:tcW w:w="5958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7802EB99" wp14:editId="23154F42">
                  <wp:extent cx="2562225" cy="915519"/>
                  <wp:effectExtent l="0" t="0" r="0" b="0"/>
                  <wp:docPr id="14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108" cy="91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Transferase</w:t>
            </w:r>
            <w:r w:rsidR="00E77A86"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</w:t>
            </w:r>
          </w:p>
        </w:tc>
        <w:tc>
          <w:tcPr>
            <w:tcW w:w="3981" w:type="dxa"/>
            <w:vAlign w:val="center"/>
          </w:tcPr>
          <w:p w:rsidR="00065948" w:rsidRPr="00E77A86" w:rsidRDefault="00065948" w:rsidP="00E77A86">
            <w:pPr>
              <w:pStyle w:val="StandardWeb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D108E3" w:rsidRPr="00E77A86" w:rsidTr="00687246">
        <w:tc>
          <w:tcPr>
            <w:tcW w:w="2706" w:type="dxa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2414462A" wp14:editId="38D48682">
                  <wp:extent cx="1381125" cy="980153"/>
                  <wp:effectExtent l="0" t="0" r="0" b="0"/>
                  <wp:docPr id="15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72" cy="9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948" w:rsidRPr="00E77A86" w:rsidRDefault="00E77A86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lang w:val="en-GB"/>
              </w:rPr>
              <w:t>Press</w:t>
            </w:r>
          </w:p>
        </w:tc>
        <w:tc>
          <w:tcPr>
            <w:tcW w:w="5958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lang w:val="en-GB"/>
              </w:rPr>
            </w:pPr>
            <w:r w:rsidRPr="00E77A86"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 wp14:anchorId="4C390D7B" wp14:editId="43C702DF">
                  <wp:extent cx="3171825" cy="855324"/>
                  <wp:effectExtent l="0" t="0" r="0" b="2540"/>
                  <wp:docPr id="16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72" cy="85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065948" w:rsidRPr="00E77A86" w:rsidRDefault="00065948" w:rsidP="00687246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Isomerase</w:t>
            </w:r>
            <w:r w:rsidR="00E77A86" w:rsidRPr="00E77A86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</w:t>
            </w:r>
          </w:p>
        </w:tc>
        <w:tc>
          <w:tcPr>
            <w:tcW w:w="3981" w:type="dxa"/>
            <w:vAlign w:val="center"/>
          </w:tcPr>
          <w:p w:rsidR="00065948" w:rsidRPr="00E77A86" w:rsidRDefault="00065948" w:rsidP="00E77A86">
            <w:pPr>
              <w:pStyle w:val="StandardWeb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D108E3" w:rsidRPr="00D331FD" w:rsidTr="00D643CD">
        <w:tc>
          <w:tcPr>
            <w:tcW w:w="2706" w:type="dxa"/>
            <w:vAlign w:val="center"/>
          </w:tcPr>
          <w:p w:rsidR="00577619" w:rsidRPr="00E77A86" w:rsidRDefault="00D108E3" w:rsidP="00577619">
            <w:pPr>
              <w:jc w:val="center"/>
              <w:rPr>
                <w:rFonts w:asciiTheme="minorHAnsi" w:hAnsiTheme="minorHAnsi"/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438275" cy="865128"/>
                  <wp:effectExtent l="0" t="0" r="0" b="0"/>
                  <wp:docPr id="2" name="Grafik 2" descr="Bildergebnis für spritz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spritz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41" cy="8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Syringe</w:t>
            </w:r>
          </w:p>
        </w:tc>
        <w:tc>
          <w:tcPr>
            <w:tcW w:w="5958" w:type="dxa"/>
            <w:vAlign w:val="center"/>
          </w:tcPr>
          <w:p w:rsidR="00577619" w:rsidRPr="00E77A86" w:rsidRDefault="00577619" w:rsidP="00577619">
            <w:pPr>
              <w:jc w:val="center"/>
              <w:rPr>
                <w:rFonts w:asciiTheme="minorHAnsi" w:hAnsiTheme="minorHAnsi"/>
                <w:noProof/>
                <w:lang w:eastAsia="de-DE"/>
              </w:rPr>
            </w:pPr>
            <w:r>
              <w:rPr>
                <w:rFonts w:asciiTheme="minorHAnsi" w:hAnsiTheme="minorHAnsi"/>
                <w:noProof/>
                <w:lang w:eastAsia="de-DE"/>
              </w:rPr>
              <w:drawing>
                <wp:inline distT="0" distB="0" distL="0" distR="0">
                  <wp:extent cx="2209799" cy="528239"/>
                  <wp:effectExtent l="0" t="0" r="635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xidoreductas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11" cy="5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577619" w:rsidRPr="00E77A86" w:rsidRDefault="00577619" w:rsidP="00577619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Oxidoreductases</w:t>
            </w:r>
          </w:p>
        </w:tc>
        <w:tc>
          <w:tcPr>
            <w:tcW w:w="3981" w:type="dxa"/>
            <w:vAlign w:val="center"/>
          </w:tcPr>
          <w:p w:rsidR="00577619" w:rsidRPr="00E77A86" w:rsidRDefault="00577619" w:rsidP="00577619">
            <w:pPr>
              <w:pStyle w:val="StandardWeb"/>
              <w:rPr>
                <w:i/>
                <w:sz w:val="18"/>
                <w:lang w:val="en-GB"/>
              </w:rPr>
            </w:pPr>
          </w:p>
        </w:tc>
      </w:tr>
    </w:tbl>
    <w:p w:rsidR="00065948" w:rsidRPr="00E77A86" w:rsidRDefault="00065948" w:rsidP="005D0D8D">
      <w:pPr>
        <w:rPr>
          <w:rFonts w:asciiTheme="minorHAnsi" w:hAnsiTheme="minorHAnsi"/>
          <w:b/>
          <w:sz w:val="24"/>
          <w:u w:val="single"/>
          <w:lang w:val="en-GB"/>
        </w:rPr>
      </w:pPr>
    </w:p>
    <w:sectPr w:rsidR="00065948" w:rsidRPr="00E77A86" w:rsidSect="00065948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845" w:rsidRDefault="00963845" w:rsidP="008F24BA">
      <w:r>
        <w:separator/>
      </w:r>
    </w:p>
  </w:endnote>
  <w:endnote w:type="continuationSeparator" w:id="0">
    <w:p w:rsidR="00963845" w:rsidRDefault="00963845" w:rsidP="008F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845" w:rsidRDefault="00963845" w:rsidP="008F24BA">
      <w:r>
        <w:separator/>
      </w:r>
    </w:p>
  </w:footnote>
  <w:footnote w:type="continuationSeparator" w:id="0">
    <w:p w:rsidR="00963845" w:rsidRDefault="00963845" w:rsidP="008F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1FD" w:rsidRDefault="00D331FD" w:rsidP="00D331FD">
    <w:pPr>
      <w:pStyle w:val="Kopfzeile"/>
    </w:pPr>
    <w:r>
      <w:t xml:space="preserve">Bilingual </w:t>
    </w:r>
    <w:proofErr w:type="spellStart"/>
    <w:r>
      <w:t>Biology</w:t>
    </w:r>
    <w:proofErr w:type="spellEnd"/>
    <w:r>
      <w:t xml:space="preserve">  </w:t>
    </w:r>
    <w:r>
      <w:tab/>
      <w:t xml:space="preserve">                                                                                                                </w:t>
    </w:r>
    <w:r w:rsidRPr="00AB7679">
      <w:rPr>
        <w:b/>
      </w:rPr>
      <w:t>Enzymes</w:t>
    </w:r>
    <w:r>
      <w:rPr>
        <w:b/>
      </w:rPr>
      <w:t xml:space="preserve">                     </w:t>
    </w:r>
    <w:r>
      <w:rPr>
        <w:b/>
      </w:rPr>
      <w:tab/>
    </w:r>
    <w:r>
      <w:rPr>
        <w:b/>
      </w:rPr>
      <w:tab/>
    </w:r>
    <w:r>
      <w:rPr>
        <w:b/>
      </w:rPr>
      <w:tab/>
      <w:t xml:space="preserve">                        </w:t>
    </w:r>
    <w:r>
      <w:t xml:space="preserve"> </w:t>
    </w:r>
    <w:r>
      <w:tab/>
    </w:r>
    <w:r>
      <w:tab/>
    </w:r>
    <w:r>
      <w:tab/>
      <w:t xml:space="preserve">Date:  __________                                                                                                         </w:t>
    </w:r>
  </w:p>
  <w:p w:rsidR="00D15C4C" w:rsidRPr="00D331FD" w:rsidRDefault="00D15C4C" w:rsidP="00D331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65AF4"/>
    <w:multiLevelType w:val="hybridMultilevel"/>
    <w:tmpl w:val="F54635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E201E"/>
    <w:multiLevelType w:val="hybridMultilevel"/>
    <w:tmpl w:val="7B0E409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A2467"/>
    <w:multiLevelType w:val="hybridMultilevel"/>
    <w:tmpl w:val="54C8FBD4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E"/>
    <w:rsid w:val="00056325"/>
    <w:rsid w:val="00065948"/>
    <w:rsid w:val="00081329"/>
    <w:rsid w:val="000C6EA7"/>
    <w:rsid w:val="000E7051"/>
    <w:rsid w:val="000F2CB0"/>
    <w:rsid w:val="00103C9C"/>
    <w:rsid w:val="001418BC"/>
    <w:rsid w:val="001B3D8A"/>
    <w:rsid w:val="001D05A7"/>
    <w:rsid w:val="001D3453"/>
    <w:rsid w:val="001D5890"/>
    <w:rsid w:val="002466AE"/>
    <w:rsid w:val="0025028F"/>
    <w:rsid w:val="00317926"/>
    <w:rsid w:val="00334226"/>
    <w:rsid w:val="004B3E86"/>
    <w:rsid w:val="004D2B7E"/>
    <w:rsid w:val="004E4BDE"/>
    <w:rsid w:val="004F1802"/>
    <w:rsid w:val="00531E70"/>
    <w:rsid w:val="005462A9"/>
    <w:rsid w:val="00573D1D"/>
    <w:rsid w:val="00577619"/>
    <w:rsid w:val="005845F6"/>
    <w:rsid w:val="005A3AD6"/>
    <w:rsid w:val="005D0D8D"/>
    <w:rsid w:val="006329AF"/>
    <w:rsid w:val="0066220C"/>
    <w:rsid w:val="00677101"/>
    <w:rsid w:val="00681E7D"/>
    <w:rsid w:val="006B71C9"/>
    <w:rsid w:val="00727870"/>
    <w:rsid w:val="007766DA"/>
    <w:rsid w:val="007A54CD"/>
    <w:rsid w:val="007C6270"/>
    <w:rsid w:val="0081557A"/>
    <w:rsid w:val="008B6089"/>
    <w:rsid w:val="008D5EA4"/>
    <w:rsid w:val="008F24BA"/>
    <w:rsid w:val="009232B8"/>
    <w:rsid w:val="0095341E"/>
    <w:rsid w:val="00954BFE"/>
    <w:rsid w:val="00963845"/>
    <w:rsid w:val="009775A6"/>
    <w:rsid w:val="0098162E"/>
    <w:rsid w:val="00981FCD"/>
    <w:rsid w:val="009D5188"/>
    <w:rsid w:val="00A208BD"/>
    <w:rsid w:val="00A51FAE"/>
    <w:rsid w:val="00A57A4F"/>
    <w:rsid w:val="00AB54EA"/>
    <w:rsid w:val="00AC2DA1"/>
    <w:rsid w:val="00AF271A"/>
    <w:rsid w:val="00B0698E"/>
    <w:rsid w:val="00B12796"/>
    <w:rsid w:val="00B37295"/>
    <w:rsid w:val="00B506B2"/>
    <w:rsid w:val="00B65EC7"/>
    <w:rsid w:val="00C13F9E"/>
    <w:rsid w:val="00C4236D"/>
    <w:rsid w:val="00C431BA"/>
    <w:rsid w:val="00C45873"/>
    <w:rsid w:val="00C54F12"/>
    <w:rsid w:val="00C64AA7"/>
    <w:rsid w:val="00CD5DB5"/>
    <w:rsid w:val="00D108E3"/>
    <w:rsid w:val="00D15C4C"/>
    <w:rsid w:val="00D331FD"/>
    <w:rsid w:val="00D83861"/>
    <w:rsid w:val="00DB4CB3"/>
    <w:rsid w:val="00DF3064"/>
    <w:rsid w:val="00E675F4"/>
    <w:rsid w:val="00E71F7C"/>
    <w:rsid w:val="00E77A86"/>
    <w:rsid w:val="00E84DB9"/>
    <w:rsid w:val="00EB44CB"/>
    <w:rsid w:val="00EF751C"/>
    <w:rsid w:val="00F04C8C"/>
    <w:rsid w:val="00F60C99"/>
    <w:rsid w:val="00F8271E"/>
    <w:rsid w:val="00FA06B6"/>
    <w:rsid w:val="00FC0444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B962741-B974-4879-808E-A3C721210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18BC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13F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13F9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F24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rsid w:val="008F24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F24BA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8F24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F24BA"/>
    <w:rPr>
      <w:rFonts w:cs="Times New Roman"/>
    </w:rPr>
  </w:style>
  <w:style w:type="paragraph" w:styleId="Listenabsatz">
    <w:name w:val="List Paragraph"/>
    <w:basedOn w:val="Standard"/>
    <w:uiPriority w:val="34"/>
    <w:qFormat/>
    <w:rsid w:val="0006594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77A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Werkzeug</vt:lpstr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Werkzeug</dc:title>
  <dc:subject/>
  <dc:creator>Annika</dc:creator>
  <cp:keywords/>
  <dc:description/>
  <cp:lastModifiedBy>Jana Nolding</cp:lastModifiedBy>
  <cp:revision>2</cp:revision>
  <cp:lastPrinted>2011-03-13T19:54:00Z</cp:lastPrinted>
  <dcterms:created xsi:type="dcterms:W3CDTF">2020-06-29T09:54:00Z</dcterms:created>
  <dcterms:modified xsi:type="dcterms:W3CDTF">2020-06-29T09:54:00Z</dcterms:modified>
</cp:coreProperties>
</file>